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8B" w:rsidRDefault="00BE68B5" w:rsidP="00BE68B5">
      <w:pPr>
        <w:pStyle w:val="20"/>
        <w:shd w:val="clear" w:color="auto" w:fill="auto"/>
        <w:spacing w:after="304"/>
        <w:ind w:left="6340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3050597C" wp14:editId="1585A578">
            <wp:simplePos x="0" y="0"/>
            <wp:positionH relativeFrom="column">
              <wp:posOffset>-975360</wp:posOffset>
            </wp:positionH>
            <wp:positionV relativeFrom="paragraph">
              <wp:posOffset>-548640</wp:posOffset>
            </wp:positionV>
            <wp:extent cx="7812015" cy="10744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1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330" cy="1074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eastAsia="ru-RU"/>
        </w:rPr>
        <w:drawing>
          <wp:inline distT="0" distB="0" distL="0" distR="0" wp14:anchorId="3A289368" wp14:editId="41ABBE45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1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  <w:lang w:bidi="ru-RU"/>
        </w:rPr>
        <w:lastRenderedPageBreak/>
        <w:t xml:space="preserve"> </w:t>
      </w:r>
      <w:r w:rsidR="00D9118B">
        <w:rPr>
          <w:color w:val="000000"/>
          <w:lang w:bidi="ru-RU"/>
        </w:rPr>
        <w:t>Порядок организации системы видеонаблюдения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Система в</w:t>
      </w:r>
      <w:r w:rsidR="00061BC9">
        <w:rPr>
          <w:color w:val="000000"/>
          <w:lang w:bidi="ru-RU"/>
        </w:rPr>
        <w:t>идеонаблюдения на территории</w:t>
      </w:r>
      <w:r>
        <w:rPr>
          <w:color w:val="000000"/>
          <w:lang w:bidi="ru-RU"/>
        </w:rPr>
        <w:t xml:space="preserve"> образовательной организации является открытой.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Видеокамеры устанавливаются в следующих зонах:</w:t>
      </w:r>
    </w:p>
    <w:p w:rsidR="00D9118B" w:rsidRDefault="00D9118B" w:rsidP="00061BC9">
      <w:pPr>
        <w:pStyle w:val="20"/>
        <w:numPr>
          <w:ilvl w:val="2"/>
          <w:numId w:val="1"/>
        </w:numPr>
        <w:shd w:val="clear" w:color="auto" w:fill="auto"/>
        <w:tabs>
          <w:tab w:val="left" w:pos="1451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в местах возможного несанкционированного проникновения посторонних лиц (входные зоны);</w:t>
      </w:r>
    </w:p>
    <w:p w:rsidR="00D9118B" w:rsidRDefault="00173FC3" w:rsidP="00D9118B">
      <w:pPr>
        <w:pStyle w:val="20"/>
        <w:numPr>
          <w:ilvl w:val="2"/>
          <w:numId w:val="1"/>
        </w:numPr>
        <w:shd w:val="clear" w:color="auto" w:fill="auto"/>
        <w:tabs>
          <w:tab w:val="left" w:pos="1480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на территории</w:t>
      </w:r>
      <w:r w:rsidR="00D9118B">
        <w:rPr>
          <w:color w:val="000000"/>
          <w:lang w:bidi="ru-RU"/>
        </w:rPr>
        <w:t xml:space="preserve"> образовательной организации.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Система видеонаблюдения должна обеспечивать:</w:t>
      </w:r>
    </w:p>
    <w:p w:rsidR="00D9118B" w:rsidRDefault="00D9118B" w:rsidP="00D9118B">
      <w:pPr>
        <w:pStyle w:val="20"/>
        <w:numPr>
          <w:ilvl w:val="2"/>
          <w:numId w:val="1"/>
        </w:numPr>
        <w:shd w:val="clear" w:color="auto" w:fill="auto"/>
        <w:tabs>
          <w:tab w:val="left" w:pos="1451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прямое в</w:t>
      </w:r>
      <w:r w:rsidR="00061BC9">
        <w:rPr>
          <w:color w:val="000000"/>
          <w:lang w:bidi="ru-RU"/>
        </w:rPr>
        <w:t>идеонаблюдение сторожами, заведующим (завхозом)</w:t>
      </w:r>
      <w:r>
        <w:rPr>
          <w:color w:val="000000"/>
          <w:lang w:bidi="ru-RU"/>
        </w:rPr>
        <w:t>;</w:t>
      </w:r>
    </w:p>
    <w:p w:rsidR="00D9118B" w:rsidRDefault="00D9118B" w:rsidP="00D9118B">
      <w:pPr>
        <w:pStyle w:val="20"/>
        <w:numPr>
          <w:ilvl w:val="2"/>
          <w:numId w:val="1"/>
        </w:numPr>
        <w:shd w:val="clear" w:color="auto" w:fill="auto"/>
        <w:tabs>
          <w:tab w:val="left" w:pos="1451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запись видеоинформации в архив для последующего анализа состояния охраняемого объекта (зоны), тревожных ситуаций, идентификации нарушителей.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Участники образовательных отношений, которые потенциально могут попасть в зону видеонаблюдения, информируются о дате начала видеонаблюдения.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after="333" w:line="322" w:lineRule="exact"/>
        <w:ind w:firstLine="740"/>
        <w:jc w:val="both"/>
      </w:pPr>
      <w:r>
        <w:rPr>
          <w:color w:val="000000"/>
          <w:lang w:bidi="ru-RU"/>
        </w:rPr>
        <w:t xml:space="preserve">Для оповещения участников образовательных отношений об осуществлении видеонаблюдения могут быть использованы такие формы как, размещение информационных табличек перед входом на территорию или помещение образовательной организации, на которой ведется видеонаблюдение; </w:t>
      </w:r>
      <w:r w:rsidR="00B274B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информирование участников образовательных отношений на педагогическом совете, общем собрании трудового колле</w:t>
      </w:r>
      <w:r w:rsidR="00B274BE">
        <w:rPr>
          <w:color w:val="000000"/>
          <w:lang w:bidi="ru-RU"/>
        </w:rPr>
        <w:t>ктива, родительских собраниях;  а</w:t>
      </w:r>
      <w:r>
        <w:rPr>
          <w:color w:val="000000"/>
          <w:lang w:bidi="ru-RU"/>
        </w:rPr>
        <w:t xml:space="preserve"> также иные способы, позволяющие принять решение о том, готов ли человек стать объектом видеонаблюдения.</w:t>
      </w:r>
    </w:p>
    <w:p w:rsidR="00D9118B" w:rsidRDefault="00D9118B" w:rsidP="00B274BE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299" w:line="280" w:lineRule="exact"/>
        <w:ind w:left="160"/>
        <w:jc w:val="left"/>
      </w:pPr>
      <w:r w:rsidRPr="00B274BE">
        <w:rPr>
          <w:color w:val="000000"/>
          <w:lang w:bidi="ru-RU"/>
        </w:rPr>
        <w:t>Просмотр, хранение данных видеонаблюдения и передача данных третьим</w:t>
      </w:r>
      <w:r w:rsidR="00B274BE" w:rsidRPr="00B274BE">
        <w:rPr>
          <w:color w:val="000000"/>
          <w:lang w:bidi="ru-RU"/>
        </w:rPr>
        <w:t xml:space="preserve"> </w:t>
      </w:r>
      <w:r w:rsidRPr="00B274BE">
        <w:rPr>
          <w:color w:val="000000"/>
          <w:lang w:bidi="ru-RU"/>
        </w:rPr>
        <w:t>лицам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С учетом количества устанавливаемых видеокамер и мест их размещения обеспечивается непрерывное видеонаблюдение за состоянием обстановки на всей территории образовательной организации, архивирование и хранение данных в течение 30 дней.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Изображение с камер выводится на экран, установленный н</w:t>
      </w:r>
      <w:r w:rsidR="00B274BE">
        <w:rPr>
          <w:color w:val="000000"/>
          <w:lang w:bidi="ru-RU"/>
        </w:rPr>
        <w:t xml:space="preserve">а рабочем месте </w:t>
      </w:r>
      <w:r w:rsidR="00061BC9">
        <w:rPr>
          <w:color w:val="000000"/>
          <w:lang w:bidi="ru-RU"/>
        </w:rPr>
        <w:t xml:space="preserve">сторожей, </w:t>
      </w:r>
      <w:proofErr w:type="gramStart"/>
      <w:r w:rsidR="00B274BE">
        <w:rPr>
          <w:color w:val="000000"/>
          <w:lang w:bidi="ru-RU"/>
        </w:rPr>
        <w:t>заведующего  (</w:t>
      </w:r>
      <w:proofErr w:type="gramEnd"/>
      <w:r w:rsidR="00B274BE">
        <w:rPr>
          <w:color w:val="000000"/>
          <w:lang w:bidi="ru-RU"/>
        </w:rPr>
        <w:t>завхоза)</w:t>
      </w:r>
      <w:r>
        <w:rPr>
          <w:color w:val="000000"/>
          <w:lang w:bidi="ru-RU"/>
        </w:rPr>
        <w:t xml:space="preserve"> в зоне доступного наблюдения с целью своевременного реагирования на возникновение признаков и причин опасных ситуаций и ведется запись.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Система видеонаблюдения предполагает запись информации на жесткий диск видеорегистратора, которая не подлежит перезаписи и уничтожается автоматически по мере заполнения памяти жесткого диска в течение 30 дней с момента записи.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Запись информации видеонаблюдения является конфиденциальной, не подлежит перезаписи с жесткого диска видеорегистратора, редактированию, передачи третьим лицам.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lastRenderedPageBreak/>
        <w:t>Доступ к просмотру записей видеонаблюдения, хранящимся установленный период на жестком диске видеорегистратор</w:t>
      </w:r>
      <w:r w:rsidR="00B274BE">
        <w:rPr>
          <w:color w:val="000000"/>
          <w:lang w:bidi="ru-RU"/>
        </w:rPr>
        <w:t xml:space="preserve">а, имеет заведующий, </w:t>
      </w:r>
      <w:r>
        <w:rPr>
          <w:color w:val="000000"/>
          <w:lang w:bidi="ru-RU"/>
        </w:rPr>
        <w:t xml:space="preserve"> заведующий хозяйством.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Обеспечением конфиденциальности является пароль доступа к информации видеорегистратора, хранящийся у заведующего.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Просмотр записанных изображений может осуществляться исключительно при личном участии заведующего в условиях ограниченного доступа (при отсутствии посторонних лиц).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Для защиты публичных интересов (т.е. выявления факта совершения правонарушения) в просмотре могут участвовать лица, изображенные на записи, сотрудники полиции (при наличии заявления от участников образовательных отношений), а также законные представители воспитанников, участвовавших в конфликте.</w:t>
      </w:r>
    </w:p>
    <w:p w:rsidR="00D9118B" w:rsidRDefault="00D9118B" w:rsidP="00D9118B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rPr>
          <w:color w:val="000000"/>
          <w:lang w:bidi="ru-RU"/>
        </w:rPr>
        <w:t>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изображённых на видеозаписи). Вопрос о передаче записей решает заведующий.</w:t>
      </w:r>
    </w:p>
    <w:p w:rsidR="00A30B3F" w:rsidRDefault="00A30B3F"/>
    <w:sectPr w:rsidR="00A30B3F" w:rsidSect="00A3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0CE"/>
    <w:multiLevelType w:val="multilevel"/>
    <w:tmpl w:val="50B251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8B"/>
    <w:rsid w:val="00061BC9"/>
    <w:rsid w:val="00173FC3"/>
    <w:rsid w:val="00504B54"/>
    <w:rsid w:val="00592EFC"/>
    <w:rsid w:val="0067158A"/>
    <w:rsid w:val="00A30B3F"/>
    <w:rsid w:val="00B10839"/>
    <w:rsid w:val="00B228C8"/>
    <w:rsid w:val="00B274BE"/>
    <w:rsid w:val="00BE68B5"/>
    <w:rsid w:val="00D9118B"/>
    <w:rsid w:val="00E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3BA59"/>
  <w15:docId w15:val="{5DF82363-C9D2-4BFD-B275-7C10E004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911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18B"/>
    <w:pPr>
      <w:widowControl w:val="0"/>
      <w:shd w:val="clear" w:color="auto" w:fill="FFFFFF"/>
      <w:spacing w:after="30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2021-05-14T07:44:00Z</cp:lastPrinted>
  <dcterms:created xsi:type="dcterms:W3CDTF">2018-02-06T13:18:00Z</dcterms:created>
  <dcterms:modified xsi:type="dcterms:W3CDTF">2021-06-16T08:42:00Z</dcterms:modified>
</cp:coreProperties>
</file>